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4B" w:rsidRDefault="0065014B" w:rsidP="0065014B">
      <w:pPr>
        <w:jc w:val="center"/>
        <w:rPr>
          <w:rFonts w:ascii="Garamond"/>
          <w:b/>
        </w:rPr>
      </w:pPr>
      <w:r>
        <w:rPr>
          <w:rFonts w:ascii="Garamond" w:hint="eastAsia"/>
          <w:b/>
        </w:rPr>
        <w:t>博士论坛申请表</w:t>
      </w:r>
    </w:p>
    <w:p w:rsidR="0065014B" w:rsidRDefault="0065014B" w:rsidP="0065014B">
      <w:pPr>
        <w:rPr>
          <w:rFonts w:ascii="Garamond"/>
          <w:b/>
        </w:rPr>
      </w:pPr>
      <w:r>
        <w:rPr>
          <w:rFonts w:ascii="Garamond" w:hint="eastAsia"/>
          <w:b/>
        </w:rPr>
        <w:t>时间：</w:t>
      </w:r>
      <w:r>
        <w:rPr>
          <w:rFonts w:ascii="Garamond"/>
          <w:b/>
        </w:rPr>
        <w:t xml:space="preserve">  2020</w:t>
      </w:r>
      <w:r>
        <w:rPr>
          <w:rFonts w:ascii="Garamond" w:hint="eastAsia"/>
          <w:b/>
        </w:rPr>
        <w:t>年</w:t>
      </w:r>
      <w:r>
        <w:rPr>
          <w:rFonts w:ascii="Garamond"/>
          <w:b/>
        </w:rPr>
        <w:t xml:space="preserve"> 12</w:t>
      </w:r>
      <w:r>
        <w:rPr>
          <w:rFonts w:ascii="Garamond" w:hint="eastAsia"/>
          <w:b/>
        </w:rPr>
        <w:t>月</w:t>
      </w:r>
      <w:r>
        <w:rPr>
          <w:rFonts w:ascii="Garamond"/>
          <w:b/>
        </w:rPr>
        <w:t xml:space="preserve"> 27</w:t>
      </w:r>
      <w:r>
        <w:rPr>
          <w:rFonts w:ascii="Garamond" w:hint="eastAsia"/>
          <w:b/>
        </w:rPr>
        <w:t>日</w:t>
      </w:r>
      <w:r>
        <w:rPr>
          <w:rFonts w:ascii="Garamond"/>
          <w:b/>
        </w:rPr>
        <w:t xml:space="preserve">  19</w:t>
      </w:r>
      <w:r>
        <w:rPr>
          <w:rFonts w:ascii="Garamond" w:hint="eastAsia"/>
          <w:b/>
        </w:rPr>
        <w:t>：</w:t>
      </w:r>
      <w:r>
        <w:rPr>
          <w:rFonts w:ascii="Garamond"/>
          <w:b/>
        </w:rPr>
        <w:t>00</w:t>
      </w:r>
      <w:r>
        <w:rPr>
          <w:rFonts w:ascii="Garamond"/>
          <w:b/>
        </w:rPr>
        <w:t>—</w:t>
      </w:r>
      <w:r>
        <w:rPr>
          <w:rFonts w:ascii="Garamond"/>
          <w:b/>
        </w:rPr>
        <w:t>22</w:t>
      </w:r>
      <w:r>
        <w:rPr>
          <w:rFonts w:ascii="Garamond" w:hint="eastAsia"/>
          <w:b/>
        </w:rPr>
        <w:t>：</w:t>
      </w:r>
      <w:r>
        <w:rPr>
          <w:rFonts w:ascii="Garamond"/>
          <w:b/>
        </w:rPr>
        <w:t xml:space="preserve">00 </w:t>
      </w:r>
      <w:r>
        <w:rPr>
          <w:rFonts w:ascii="Garamond" w:hint="eastAsia"/>
          <w:b/>
        </w:rPr>
        <w:t>点</w:t>
      </w:r>
    </w:p>
    <w:p w:rsidR="0065014B" w:rsidRDefault="0065014B" w:rsidP="0065014B">
      <w:pPr>
        <w:rPr>
          <w:rFonts w:ascii="Garamond"/>
          <w:b/>
        </w:rPr>
      </w:pPr>
      <w:r>
        <w:rPr>
          <w:rFonts w:ascii="Garamond" w:hint="eastAsia"/>
          <w:b/>
        </w:rPr>
        <w:t>地点：科技大厦西区会议室</w:t>
      </w:r>
    </w:p>
    <w:p w:rsidR="0065014B" w:rsidRDefault="0065014B" w:rsidP="0065014B">
      <w:pPr>
        <w:rPr>
          <w:rFonts w:ascii="Garamond"/>
          <w:b/>
        </w:rPr>
      </w:pPr>
      <w:r>
        <w:rPr>
          <w:rFonts w:ascii="Garamond" w:hint="eastAsia"/>
          <w:b/>
        </w:rPr>
        <w:t>参加人员：田瑾</w:t>
      </w:r>
      <w:r w:rsidR="00A4047B">
        <w:rPr>
          <w:rFonts w:ascii="Garamond" w:hint="eastAsia"/>
          <w:b/>
        </w:rPr>
        <w:t>、杨昊</w:t>
      </w:r>
    </w:p>
    <w:p w:rsidR="0065014B" w:rsidRDefault="0065014B" w:rsidP="0065014B">
      <w:pPr>
        <w:rPr>
          <w:rFonts w:ascii="Garamond" w:hAnsi="Garamond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247"/>
        <w:gridCol w:w="5535"/>
        <w:gridCol w:w="1436"/>
      </w:tblGrid>
      <w:tr w:rsidR="0065014B" w:rsidTr="00A4047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学号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题目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int="eastAsia"/>
                <w:b/>
                <w:bCs/>
              </w:rPr>
              <w:t>导师</w:t>
            </w:r>
          </w:p>
        </w:tc>
      </w:tr>
      <w:tr w:rsidR="0065014B" w:rsidTr="00A4047B">
        <w:trPr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r>
              <w:rPr>
                <w:rFonts w:hint="eastAsia"/>
              </w:rPr>
              <w:t>田瑾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r>
              <w:t>19113012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</w:pPr>
            <w:r>
              <w:t>Tragedy of the commons and new institutional economics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</w:pPr>
            <w:r>
              <w:rPr>
                <w:rFonts w:hint="eastAsia"/>
              </w:rPr>
              <w:t>佟琼</w:t>
            </w:r>
          </w:p>
        </w:tc>
      </w:tr>
      <w:tr w:rsidR="0065014B" w:rsidTr="00A4047B">
        <w:trPr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r>
              <w:rPr>
                <w:rFonts w:hint="eastAsia"/>
              </w:rPr>
              <w:t>田瑾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r>
              <w:t>19113012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Pr="00A4047B" w:rsidRDefault="0065014B">
            <w:pPr>
              <w:jc w:val="center"/>
              <w:rPr>
                <w:bCs/>
              </w:rPr>
            </w:pPr>
            <w:r w:rsidRPr="00A4047B">
              <w:rPr>
                <w:rFonts w:ascii="Garamond" w:hint="eastAsia"/>
                <w:bCs/>
              </w:rPr>
              <w:t>基于无人驾驶的时空经济分析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B" w:rsidRDefault="0065014B">
            <w:pPr>
              <w:jc w:val="center"/>
            </w:pPr>
            <w:r>
              <w:rPr>
                <w:rFonts w:hint="eastAsia"/>
              </w:rPr>
              <w:t>佟琼</w:t>
            </w:r>
          </w:p>
        </w:tc>
      </w:tr>
      <w:tr w:rsidR="0065014B" w:rsidTr="00A4047B">
        <w:trPr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B" w:rsidRDefault="00A4047B">
            <w:r>
              <w:rPr>
                <w:rFonts w:hint="eastAsia"/>
              </w:rPr>
              <w:t>杨昊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B" w:rsidRDefault="00A4047B">
            <w:r>
              <w:rPr>
                <w:rFonts w:hint="eastAsia"/>
              </w:rPr>
              <w:t>1</w:t>
            </w:r>
            <w:r>
              <w:t>9113022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B" w:rsidRDefault="00A4047B">
            <w:pPr>
              <w:jc w:val="center"/>
            </w:pPr>
            <w:r w:rsidRPr="00A4047B">
              <w:t>Acquisitions and funding conditions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B" w:rsidRDefault="00A4047B">
            <w:pPr>
              <w:jc w:val="center"/>
            </w:pPr>
            <w:r>
              <w:rPr>
                <w:rFonts w:hint="eastAsia"/>
              </w:rPr>
              <w:t>张秋生</w:t>
            </w:r>
          </w:p>
        </w:tc>
      </w:tr>
      <w:tr w:rsidR="00A4047B" w:rsidTr="00A4047B">
        <w:trPr>
          <w:trHeight w:val="28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B" w:rsidRDefault="00A4047B" w:rsidP="00A4047B">
            <w:r>
              <w:rPr>
                <w:rFonts w:hint="eastAsia"/>
              </w:rPr>
              <w:t>杨昊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B" w:rsidRDefault="00A4047B" w:rsidP="00A4047B">
            <w:r>
              <w:rPr>
                <w:rFonts w:hint="eastAsia"/>
              </w:rPr>
              <w:t>1</w:t>
            </w:r>
            <w:r>
              <w:t>9113022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B" w:rsidRDefault="00A4047B" w:rsidP="00A4047B">
            <w:pPr>
              <w:jc w:val="center"/>
            </w:pPr>
            <w:r w:rsidRPr="00A4047B">
              <w:rPr>
                <w:rFonts w:hint="eastAsia"/>
              </w:rPr>
              <w:t>基于内幕交易数据的中国资本市场信息传递过程研究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B" w:rsidRDefault="00A4047B" w:rsidP="00A4047B">
            <w:pPr>
              <w:jc w:val="center"/>
            </w:pPr>
            <w:r>
              <w:rPr>
                <w:rFonts w:hint="eastAsia"/>
              </w:rPr>
              <w:t>张秋生</w:t>
            </w:r>
          </w:p>
        </w:tc>
      </w:tr>
    </w:tbl>
    <w:p w:rsidR="0065014B" w:rsidRDefault="0065014B" w:rsidP="0065014B">
      <w:pPr>
        <w:rPr>
          <w:rFonts w:ascii="Verdana" w:hAnsi="Verdana"/>
          <w:sz w:val="16"/>
          <w:szCs w:val="16"/>
        </w:rPr>
      </w:pPr>
    </w:p>
    <w:p w:rsidR="0065014B" w:rsidRDefault="0065014B" w:rsidP="0065014B">
      <w:pPr>
        <w:rPr>
          <w:rFonts w:ascii="Verdana" w:hAnsi="Verdana"/>
          <w:sz w:val="16"/>
          <w:szCs w:val="16"/>
        </w:rPr>
      </w:pPr>
    </w:p>
    <w:p w:rsidR="0065014B" w:rsidRDefault="0065014B" w:rsidP="0065014B">
      <w:pPr>
        <w:rPr>
          <w:szCs w:val="28"/>
        </w:rPr>
      </w:pPr>
      <w:r>
        <w:rPr>
          <w:rFonts w:hint="eastAsia"/>
          <w:szCs w:val="28"/>
        </w:rPr>
        <w:t>发至</w:t>
      </w:r>
      <w:r>
        <w:rPr>
          <w:szCs w:val="28"/>
        </w:rPr>
        <w:t>yuanting@bjtu.edu.cn,</w:t>
      </w:r>
      <w:r>
        <w:rPr>
          <w:rFonts w:hint="eastAsia"/>
          <w:szCs w:val="28"/>
        </w:rPr>
        <w:t>学院网站公示即申请生效。</w:t>
      </w:r>
    </w:p>
    <w:p w:rsidR="0065014B" w:rsidRDefault="0065014B" w:rsidP="0065014B">
      <w:pPr>
        <w:widowControl/>
        <w:spacing w:line="360" w:lineRule="auto"/>
        <w:ind w:firstLineChars="2100" w:firstLine="504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CA4B34" w:rsidRDefault="00CA4B34" w:rsidP="0065014B"/>
    <w:sectPr w:rsidR="00CA4B34" w:rsidSect="009C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308"/>
    <w:rsid w:val="0065014B"/>
    <w:rsid w:val="009C414C"/>
    <w:rsid w:val="00A4047B"/>
    <w:rsid w:val="00A45308"/>
    <w:rsid w:val="00A82F48"/>
    <w:rsid w:val="00CA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Jin</dc:creator>
  <cp:lastModifiedBy>lenovo</cp:lastModifiedBy>
  <cp:revision>2</cp:revision>
  <dcterms:created xsi:type="dcterms:W3CDTF">2020-12-25T09:21:00Z</dcterms:created>
  <dcterms:modified xsi:type="dcterms:W3CDTF">2020-12-25T09:21:00Z</dcterms:modified>
</cp:coreProperties>
</file>